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321C2F" w:rsidRDefault="00321C2F">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321C2F" w:rsidRDefault="00321C2F">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2">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402455">
        <w:rPr>
          <w:rFonts w:cs="Arial"/>
          <w:b/>
          <w:sz w:val="24"/>
          <w:szCs w:val="28"/>
          <w:u w:val="single"/>
        </w:rPr>
        <w:t xml:space="preserve"> – Referral Form 2024/2025</w:t>
      </w:r>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884CCE" w:rsidP="00B93B22">
      <w:hyperlink r:id="rId13"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BB3946">
        <w:trPr>
          <w:trHeight w:val="418"/>
        </w:trPr>
        <w:tc>
          <w:tcPr>
            <w:tcW w:w="5245" w:type="dxa"/>
            <w:tcBorders>
              <w:bottom w:val="single" w:sz="4" w:space="0" w:color="auto"/>
            </w:tcBorders>
            <w:shd w:val="clear" w:color="auto" w:fill="244061" w:themeFill="accent1" w:themeFillShade="80"/>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244061" w:themeFill="accent1" w:themeFillShade="80"/>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End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3169"/>
        <w:gridCol w:w="1946"/>
        <w:gridCol w:w="3119"/>
        <w:gridCol w:w="1955"/>
        <w:gridCol w:w="3515"/>
      </w:tblGrid>
      <w:tr w:rsidR="00127ECF" w:rsidRPr="00041206" w:rsidTr="00B93B22">
        <w:trPr>
          <w:trHeight w:val="386"/>
        </w:trPr>
        <w:tc>
          <w:tcPr>
            <w:tcW w:w="15379" w:type="dxa"/>
            <w:gridSpan w:val="6"/>
            <w:shd w:val="clear" w:color="auto" w:fill="244061" w:themeFill="accent1" w:themeFillShade="80"/>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380E01">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380E01">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4B11C5">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3169" w:type="dxa"/>
          </w:tcPr>
          <w:p w:rsidR="00380E01" w:rsidRPr="009870F1" w:rsidRDefault="00380E01" w:rsidP="007C287E">
            <w:pPr>
              <w:rPr>
                <w:rFonts w:ascii="Calibri" w:hAnsi="Calibri" w:cs="Calibri"/>
                <w:szCs w:val="24"/>
              </w:rPr>
            </w:pPr>
          </w:p>
        </w:tc>
        <w:tc>
          <w:tcPr>
            <w:tcW w:w="1946"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380E01">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3169" w:type="dxa"/>
          </w:tcPr>
          <w:p w:rsidR="00380E01" w:rsidRPr="009870F1" w:rsidRDefault="00380E01" w:rsidP="007C287E">
            <w:pPr>
              <w:rPr>
                <w:rFonts w:ascii="Calibri" w:hAnsi="Calibri" w:cs="Calibri"/>
                <w:szCs w:val="24"/>
              </w:rPr>
            </w:pPr>
          </w:p>
        </w:tc>
        <w:tc>
          <w:tcPr>
            <w:tcW w:w="1946"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316250">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316250" w:rsidP="00316250">
            <w:pPr>
              <w:rPr>
                <w:rFonts w:ascii="Calibri" w:hAnsi="Calibri" w:cs="Calibri"/>
                <w:bCs/>
                <w:szCs w:val="24"/>
              </w:rPr>
            </w:pPr>
            <w:r w:rsidRPr="00316250">
              <w:rPr>
                <w:rFonts w:ascii="Calibri" w:hAnsi="Calibri" w:cs="Calibri"/>
                <w:bCs/>
                <w:szCs w:val="24"/>
              </w:rPr>
              <w:t>Candidate Number (Year 11 only)</w:t>
            </w:r>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B93B22">
        <w:trPr>
          <w:trHeight w:val="340"/>
        </w:trPr>
        <w:tc>
          <w:tcPr>
            <w:tcW w:w="15365" w:type="dxa"/>
            <w:gridSpan w:val="4"/>
            <w:shd w:val="clear" w:color="auto" w:fill="244061" w:themeFill="accent1" w:themeFillShade="80"/>
          </w:tcPr>
          <w:p w:rsidR="00041206" w:rsidRPr="00041206" w:rsidRDefault="00041206" w:rsidP="004B11C5">
            <w:pPr>
              <w:spacing w:after="0" w:line="240" w:lineRule="auto"/>
              <w:rPr>
                <w:b/>
                <w:i/>
                <w:szCs w:val="24"/>
              </w:rPr>
            </w:pPr>
            <w:r w:rsidRPr="00041206">
              <w:rPr>
                <w:b/>
                <w:szCs w:val="24"/>
              </w:rPr>
              <w:lastRenderedPageBreak/>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9870F1">
        <w:trPr>
          <w:trHeight w:val="340"/>
        </w:trPr>
        <w:tc>
          <w:tcPr>
            <w:tcW w:w="2405" w:type="dxa"/>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shd w:val="clear" w:color="auto" w:fill="D9D9D9" w:themeFill="background1" w:themeFillShade="D9"/>
          </w:tcPr>
          <w:p w:rsidR="00041206" w:rsidRPr="00402455" w:rsidRDefault="00041206" w:rsidP="007C287E">
            <w:pPr>
              <w:spacing w:after="0" w:line="240" w:lineRule="auto"/>
              <w:rPr>
                <w:b/>
                <w:bCs/>
                <w:i/>
                <w:szCs w:val="24"/>
                <w:highlight w:val="yellow"/>
              </w:rPr>
            </w:pPr>
            <w:r w:rsidRPr="00402455">
              <w:rPr>
                <w:b/>
                <w:bCs/>
                <w:i/>
                <w:szCs w:val="24"/>
              </w:rPr>
              <w:t>Contact 1:</w:t>
            </w:r>
          </w:p>
        </w:tc>
        <w:tc>
          <w:tcPr>
            <w:tcW w:w="2552" w:type="dxa"/>
            <w:shd w:val="clear" w:color="auto" w:fill="D9D9D9" w:themeFill="background1" w:themeFillShade="D9"/>
          </w:tcPr>
          <w:p w:rsidR="00041206" w:rsidRPr="00041206" w:rsidRDefault="00041206" w:rsidP="007C287E">
            <w:pPr>
              <w:spacing w:after="0" w:line="240" w:lineRule="auto"/>
              <w:rPr>
                <w:bCs/>
                <w:szCs w:val="24"/>
              </w:rPr>
            </w:pPr>
          </w:p>
        </w:tc>
        <w:tc>
          <w:tcPr>
            <w:tcW w:w="5305" w:type="dxa"/>
            <w:shd w:val="clear" w:color="auto" w:fill="D9D9D9" w:themeFill="background1" w:themeFillShade="D9"/>
          </w:tcPr>
          <w:p w:rsidR="00041206" w:rsidRPr="00402455" w:rsidRDefault="00041206" w:rsidP="007C287E">
            <w:pPr>
              <w:spacing w:after="0" w:line="240" w:lineRule="auto"/>
              <w:rPr>
                <w:b/>
                <w:bCs/>
                <w:i/>
                <w:szCs w:val="24"/>
              </w:rPr>
            </w:pPr>
            <w:r w:rsidRPr="00402455">
              <w:rPr>
                <w:b/>
                <w:bCs/>
                <w:i/>
                <w:szCs w:val="24"/>
              </w:rPr>
              <w:t>Contact 2:</w:t>
            </w:r>
          </w:p>
        </w:tc>
      </w:tr>
      <w:tr w:rsidR="00041206" w:rsidRPr="00041206" w:rsidTr="00B11A90">
        <w:trPr>
          <w:trHeight w:val="340"/>
        </w:trPr>
        <w:tc>
          <w:tcPr>
            <w:tcW w:w="2405" w:type="dxa"/>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Relationship/ Legal Status</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3C1B72">
        <w:trPr>
          <w:trHeight w:val="736"/>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shd w:val="clear" w:color="auto" w:fill="auto"/>
          </w:tcPr>
          <w:p w:rsidR="00041206" w:rsidRPr="00041206" w:rsidRDefault="00041206" w:rsidP="007C287E">
            <w:pPr>
              <w:spacing w:after="0" w:line="240" w:lineRule="auto"/>
              <w:rPr>
                <w:b/>
                <w:szCs w:val="24"/>
              </w:rPr>
            </w:pPr>
          </w:p>
        </w:tc>
      </w:tr>
      <w:tr w:rsidR="00041206" w:rsidRPr="00041206" w:rsidTr="00B11A90">
        <w:trPr>
          <w:trHeight w:val="340"/>
        </w:trPr>
        <w:tc>
          <w:tcPr>
            <w:tcW w:w="2405"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shd w:val="clear" w:color="auto" w:fill="auto"/>
          </w:tcPr>
          <w:p w:rsidR="00041206" w:rsidRPr="00041206" w:rsidRDefault="00041206" w:rsidP="007C287E">
            <w:pPr>
              <w:spacing w:after="0" w:line="240" w:lineRule="auto"/>
              <w:rPr>
                <w:b/>
                <w:szCs w:val="24"/>
              </w:rPr>
            </w:pPr>
          </w:p>
        </w:tc>
        <w:tc>
          <w:tcPr>
            <w:tcW w:w="2552" w:type="dxa"/>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shd w:val="clear" w:color="auto" w:fill="auto"/>
          </w:tcPr>
          <w:p w:rsidR="00041206" w:rsidRPr="00041206" w:rsidRDefault="00041206" w:rsidP="007C287E">
            <w:pPr>
              <w:spacing w:after="0" w:line="240" w:lineRule="auto"/>
              <w:rPr>
                <w:b/>
                <w:szCs w:val="24"/>
              </w:rPr>
            </w:pPr>
          </w:p>
        </w:tc>
      </w:tr>
    </w:tbl>
    <w:p w:rsidR="00041206" w:rsidRDefault="00041206">
      <w:pPr>
        <w:spacing w:after="0" w:line="240" w:lineRule="auto"/>
        <w:rPr>
          <w:rFonts w:cs="Arial"/>
          <w:b/>
          <w:sz w:val="24"/>
          <w:szCs w:val="28"/>
        </w:rPr>
      </w:pPr>
    </w:p>
    <w:p w:rsidR="00B8066D" w:rsidRDefault="00B8066D">
      <w:pPr>
        <w:spacing w:after="0" w:line="240" w:lineRule="auto"/>
        <w:rPr>
          <w:rFonts w:cs="Arial"/>
          <w:b/>
          <w:sz w:val="24"/>
          <w:szCs w:val="28"/>
        </w:rPr>
      </w:pPr>
    </w:p>
    <w:tbl>
      <w:tblPr>
        <w:tblStyle w:val="TableGrid"/>
        <w:tblW w:w="0" w:type="auto"/>
        <w:tblInd w:w="9" w:type="dxa"/>
        <w:tblLook w:val="04A0" w:firstRow="1" w:lastRow="0" w:firstColumn="1" w:lastColumn="0" w:noHBand="0" w:noVBand="1"/>
      </w:tblPr>
      <w:tblGrid>
        <w:gridCol w:w="1675"/>
        <w:gridCol w:w="3169"/>
        <w:gridCol w:w="1946"/>
        <w:gridCol w:w="3544"/>
        <w:gridCol w:w="2126"/>
        <w:gridCol w:w="2919"/>
      </w:tblGrid>
      <w:tr w:rsidR="004B11C5" w:rsidRPr="00041206" w:rsidTr="00B8066D">
        <w:trPr>
          <w:trHeight w:val="306"/>
        </w:trPr>
        <w:tc>
          <w:tcPr>
            <w:tcW w:w="15379" w:type="dxa"/>
            <w:gridSpan w:val="6"/>
            <w:shd w:val="clear" w:color="auto" w:fill="244061" w:themeFill="accent1" w:themeFillShade="80"/>
          </w:tcPr>
          <w:p w:rsidR="004B11C5" w:rsidRPr="00041206" w:rsidRDefault="004B11C5" w:rsidP="006D62C2">
            <w:pPr>
              <w:tabs>
                <w:tab w:val="left" w:pos="3160"/>
              </w:tabs>
              <w:rPr>
                <w:rFonts w:ascii="Calibri" w:hAnsi="Calibri" w:cs="Calibri"/>
                <w:b/>
                <w:szCs w:val="24"/>
              </w:rPr>
            </w:pPr>
            <w:r>
              <w:rPr>
                <w:rFonts w:ascii="Calibri" w:hAnsi="Calibri" w:cs="Calibri"/>
                <w:b/>
                <w:szCs w:val="24"/>
              </w:rPr>
              <w:t>Referrer Details</w:t>
            </w:r>
          </w:p>
        </w:tc>
      </w:tr>
      <w:tr w:rsidR="00B8066D" w:rsidRPr="00041206" w:rsidTr="00B8066D">
        <w:trPr>
          <w:trHeight w:val="551"/>
        </w:trPr>
        <w:tc>
          <w:tcPr>
            <w:tcW w:w="1675" w:type="dxa"/>
            <w:vMerge w:val="restart"/>
            <w:shd w:val="clear" w:color="auto" w:fill="D9D9D9" w:themeFill="background1" w:themeFillShade="D9"/>
          </w:tcPr>
          <w:p w:rsidR="00B8066D" w:rsidRPr="00016EE1" w:rsidRDefault="00B8066D" w:rsidP="00B8066D">
            <w:pPr>
              <w:rPr>
                <w:rFonts w:ascii="Calibri" w:hAnsi="Calibri" w:cs="Calibri"/>
                <w:szCs w:val="24"/>
              </w:rPr>
            </w:pPr>
            <w:r>
              <w:rPr>
                <w:rFonts w:ascii="Calibri" w:hAnsi="Calibri" w:cs="Calibri"/>
                <w:szCs w:val="24"/>
              </w:rPr>
              <w:t>Name of organisation making referral</w:t>
            </w:r>
          </w:p>
        </w:tc>
        <w:tc>
          <w:tcPr>
            <w:tcW w:w="3169" w:type="dxa"/>
            <w:vMerge w:val="restart"/>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B8066D">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val="restart"/>
            <w:shd w:val="clear" w:color="auto" w:fill="D9D9D9" w:themeFill="background1" w:themeFillShade="D9"/>
          </w:tcPr>
          <w:p w:rsidR="00B8066D" w:rsidRPr="00041206" w:rsidRDefault="00B8066D" w:rsidP="006D62C2">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B8066D" w:rsidRPr="00041206" w:rsidRDefault="00B8066D" w:rsidP="006D62C2">
            <w:pPr>
              <w:tabs>
                <w:tab w:val="left" w:pos="3160"/>
              </w:tabs>
              <w:rPr>
                <w:rFonts w:ascii="Calibri" w:hAnsi="Calibri" w:cs="Calibri"/>
                <w:b/>
                <w:szCs w:val="24"/>
              </w:rPr>
            </w:pPr>
          </w:p>
        </w:tc>
      </w:tr>
      <w:tr w:rsidR="00B8066D" w:rsidRPr="00041206" w:rsidTr="00B8066D">
        <w:trPr>
          <w:trHeight w:val="573"/>
        </w:trPr>
        <w:tc>
          <w:tcPr>
            <w:tcW w:w="1675" w:type="dxa"/>
            <w:vMerge/>
            <w:shd w:val="clear" w:color="auto" w:fill="D9D9D9" w:themeFill="background1" w:themeFillShade="D9"/>
          </w:tcPr>
          <w:p w:rsidR="00B8066D" w:rsidRDefault="00B8066D" w:rsidP="006D62C2">
            <w:pPr>
              <w:rPr>
                <w:rFonts w:ascii="Calibri" w:hAnsi="Calibri" w:cs="Calibri"/>
                <w:szCs w:val="24"/>
              </w:rPr>
            </w:pPr>
          </w:p>
        </w:tc>
        <w:tc>
          <w:tcPr>
            <w:tcW w:w="3169" w:type="dxa"/>
            <w:vMerge/>
          </w:tcPr>
          <w:p w:rsidR="00B8066D" w:rsidRPr="00041206" w:rsidRDefault="00B8066D" w:rsidP="006D62C2">
            <w:pPr>
              <w:rPr>
                <w:rFonts w:ascii="Calibri" w:hAnsi="Calibri" w:cs="Calibri"/>
                <w:b/>
                <w:szCs w:val="24"/>
              </w:rPr>
            </w:pPr>
          </w:p>
        </w:tc>
        <w:tc>
          <w:tcPr>
            <w:tcW w:w="1946" w:type="dxa"/>
            <w:shd w:val="clear" w:color="auto" w:fill="D9D9D9" w:themeFill="background1" w:themeFillShade="D9"/>
          </w:tcPr>
          <w:p w:rsidR="00B8066D" w:rsidRPr="00041206" w:rsidRDefault="00B8066D" w:rsidP="006D62C2">
            <w:pPr>
              <w:rPr>
                <w:rFonts w:cstheme="minorHAnsi"/>
                <w:bCs/>
                <w:szCs w:val="24"/>
              </w:rPr>
            </w:pPr>
            <w:r>
              <w:rPr>
                <w:rFonts w:ascii="Calibri" w:hAnsi="Calibri" w:cs="Calibri"/>
                <w:bCs/>
                <w:szCs w:val="24"/>
              </w:rPr>
              <w:t>Email address of referrer</w:t>
            </w:r>
          </w:p>
        </w:tc>
        <w:tc>
          <w:tcPr>
            <w:tcW w:w="3544" w:type="dxa"/>
          </w:tcPr>
          <w:p w:rsidR="00B8066D" w:rsidRPr="00041206" w:rsidRDefault="00B8066D" w:rsidP="006D62C2">
            <w:pPr>
              <w:tabs>
                <w:tab w:val="left" w:pos="3160"/>
              </w:tabs>
              <w:rPr>
                <w:rFonts w:ascii="Calibri" w:hAnsi="Calibri" w:cs="Calibri"/>
                <w:b/>
                <w:szCs w:val="24"/>
              </w:rPr>
            </w:pPr>
          </w:p>
        </w:tc>
        <w:tc>
          <w:tcPr>
            <w:tcW w:w="2126" w:type="dxa"/>
            <w:vMerge/>
            <w:shd w:val="clear" w:color="auto" w:fill="D9D9D9" w:themeFill="background1" w:themeFillShade="D9"/>
          </w:tcPr>
          <w:p w:rsidR="00B8066D" w:rsidRDefault="00B8066D" w:rsidP="006D62C2">
            <w:pPr>
              <w:tabs>
                <w:tab w:val="left" w:pos="3160"/>
              </w:tabs>
              <w:rPr>
                <w:rFonts w:ascii="Calibri" w:hAnsi="Calibri" w:cs="Calibri"/>
                <w:bCs/>
                <w:szCs w:val="24"/>
              </w:rPr>
            </w:pPr>
          </w:p>
        </w:tc>
        <w:tc>
          <w:tcPr>
            <w:tcW w:w="2919" w:type="dxa"/>
            <w:vMerge/>
          </w:tcPr>
          <w:p w:rsidR="00B8066D" w:rsidRPr="00041206" w:rsidRDefault="00B8066D"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S</w:t>
            </w:r>
            <w:r>
              <w:rPr>
                <w:rFonts w:cs="Arial"/>
                <w:bCs/>
                <w:szCs w:val="24"/>
              </w:rPr>
              <w:t>ENCO</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602"/>
        </w:trPr>
        <w:tc>
          <w:tcPr>
            <w:tcW w:w="1675"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Name of DSL</w:t>
            </w:r>
          </w:p>
        </w:tc>
        <w:tc>
          <w:tcPr>
            <w:tcW w:w="3169" w:type="dxa"/>
          </w:tcPr>
          <w:p w:rsidR="004B11C5" w:rsidRPr="00041206" w:rsidRDefault="004B11C5" w:rsidP="006D62C2">
            <w:pPr>
              <w:rPr>
                <w:rFonts w:ascii="Calibri" w:hAnsi="Calibri" w:cs="Calibri"/>
                <w:b/>
                <w:szCs w:val="24"/>
              </w:rPr>
            </w:pPr>
          </w:p>
        </w:tc>
        <w:tc>
          <w:tcPr>
            <w:tcW w:w="1946" w:type="dxa"/>
            <w:shd w:val="clear" w:color="auto" w:fill="D9D9D9" w:themeFill="background1" w:themeFillShade="D9"/>
          </w:tcPr>
          <w:p w:rsidR="004B11C5" w:rsidRDefault="004B11C5" w:rsidP="006D62C2">
            <w:pPr>
              <w:rPr>
                <w:rFonts w:ascii="Calibri" w:hAnsi="Calibri" w:cs="Calibri"/>
                <w:szCs w:val="24"/>
              </w:rPr>
            </w:pPr>
            <w:r w:rsidRPr="00041206">
              <w:rPr>
                <w:rFonts w:cs="Arial"/>
                <w:bCs/>
                <w:szCs w:val="24"/>
              </w:rPr>
              <w:t>Email of DSL</w:t>
            </w:r>
          </w:p>
        </w:tc>
        <w:tc>
          <w:tcPr>
            <w:tcW w:w="3544" w:type="dxa"/>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Default="004B11C5" w:rsidP="006D62C2">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val="restart"/>
            <w:shd w:val="clear" w:color="auto" w:fill="D9D9D9" w:themeFill="background1" w:themeFillShade="D9"/>
          </w:tcPr>
          <w:p w:rsidR="004B11C5" w:rsidRPr="00041206" w:rsidRDefault="00316250" w:rsidP="006D62C2">
            <w:pPr>
              <w:rPr>
                <w:rFonts w:cs="Arial"/>
                <w:bCs/>
                <w:szCs w:val="24"/>
              </w:rPr>
            </w:pPr>
            <w:r>
              <w:rPr>
                <w:rFonts w:cs="Arial"/>
                <w:bCs/>
                <w:szCs w:val="24"/>
              </w:rPr>
              <w:t xml:space="preserve">Email address </w:t>
            </w:r>
            <w:r w:rsidR="004B11C5">
              <w:rPr>
                <w:rFonts w:cs="Arial"/>
                <w:bCs/>
                <w:szCs w:val="24"/>
              </w:rPr>
              <w:t>of Finance or Business Manager</w:t>
            </w:r>
          </w:p>
        </w:tc>
        <w:tc>
          <w:tcPr>
            <w:tcW w:w="3169" w:type="dxa"/>
            <w:vMerge w:val="restart"/>
          </w:tcPr>
          <w:p w:rsidR="004B11C5" w:rsidRPr="00041206" w:rsidRDefault="004B11C5" w:rsidP="006D62C2">
            <w:pPr>
              <w:rPr>
                <w:rFonts w:ascii="Calibri" w:hAnsi="Calibri" w:cs="Calibri"/>
                <w:b/>
                <w:szCs w:val="24"/>
              </w:rPr>
            </w:pPr>
          </w:p>
        </w:tc>
        <w:tc>
          <w:tcPr>
            <w:tcW w:w="1946" w:type="dxa"/>
            <w:vMerge w:val="restart"/>
            <w:shd w:val="clear" w:color="auto" w:fill="D9D9D9" w:themeFill="background1" w:themeFillShade="D9"/>
          </w:tcPr>
          <w:p w:rsidR="004B11C5" w:rsidRPr="00041206" w:rsidRDefault="004B11C5" w:rsidP="00316250">
            <w:pPr>
              <w:rPr>
                <w:rFonts w:cs="Arial"/>
                <w:bCs/>
                <w:szCs w:val="24"/>
              </w:rPr>
            </w:pPr>
            <w:r>
              <w:rPr>
                <w:rFonts w:ascii="Calibri" w:hAnsi="Calibri" w:cs="Calibri"/>
                <w:bCs/>
                <w:szCs w:val="24"/>
              </w:rPr>
              <w:t xml:space="preserve">Email address of  </w:t>
            </w:r>
            <w:r w:rsidR="00316250">
              <w:rPr>
                <w:rFonts w:ascii="Calibri" w:hAnsi="Calibri" w:cs="Calibri"/>
                <w:bCs/>
                <w:szCs w:val="24"/>
              </w:rPr>
              <w:t>Exams Officer</w:t>
            </w:r>
          </w:p>
        </w:tc>
        <w:tc>
          <w:tcPr>
            <w:tcW w:w="3544" w:type="dxa"/>
            <w:vMerge w:val="restart"/>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4B11C5" w:rsidRPr="00041206" w:rsidRDefault="004B11C5" w:rsidP="006D62C2">
            <w:pPr>
              <w:tabs>
                <w:tab w:val="left" w:pos="3160"/>
              </w:tabs>
              <w:rPr>
                <w:rFonts w:ascii="Calibri" w:hAnsi="Calibri" w:cs="Calibri"/>
                <w:b/>
                <w:szCs w:val="24"/>
              </w:rPr>
            </w:pPr>
          </w:p>
        </w:tc>
      </w:tr>
      <w:tr w:rsidR="004B11C5" w:rsidRPr="00041206" w:rsidTr="00B8066D">
        <w:trPr>
          <w:trHeight w:val="540"/>
        </w:trPr>
        <w:tc>
          <w:tcPr>
            <w:tcW w:w="1675" w:type="dxa"/>
            <w:vMerge/>
            <w:shd w:val="clear" w:color="auto" w:fill="D9D9D9" w:themeFill="background1" w:themeFillShade="D9"/>
          </w:tcPr>
          <w:p w:rsidR="004B11C5" w:rsidRDefault="004B11C5" w:rsidP="006D62C2">
            <w:pPr>
              <w:rPr>
                <w:rFonts w:cs="Arial"/>
                <w:bCs/>
                <w:szCs w:val="24"/>
              </w:rPr>
            </w:pPr>
          </w:p>
        </w:tc>
        <w:tc>
          <w:tcPr>
            <w:tcW w:w="3169" w:type="dxa"/>
            <w:vMerge/>
          </w:tcPr>
          <w:p w:rsidR="004B11C5" w:rsidRPr="00041206" w:rsidRDefault="004B11C5" w:rsidP="006D62C2">
            <w:pPr>
              <w:rPr>
                <w:rFonts w:ascii="Calibri" w:hAnsi="Calibri" w:cs="Calibri"/>
                <w:b/>
                <w:szCs w:val="24"/>
              </w:rPr>
            </w:pPr>
          </w:p>
        </w:tc>
        <w:tc>
          <w:tcPr>
            <w:tcW w:w="1946" w:type="dxa"/>
            <w:vMerge/>
            <w:shd w:val="clear" w:color="auto" w:fill="D9D9D9" w:themeFill="background1" w:themeFillShade="D9"/>
          </w:tcPr>
          <w:p w:rsidR="004B11C5" w:rsidRDefault="004B11C5" w:rsidP="006D62C2">
            <w:pPr>
              <w:rPr>
                <w:rFonts w:ascii="Calibri" w:hAnsi="Calibri" w:cs="Calibri"/>
                <w:bCs/>
                <w:szCs w:val="24"/>
              </w:rPr>
            </w:pPr>
          </w:p>
        </w:tc>
        <w:tc>
          <w:tcPr>
            <w:tcW w:w="3544" w:type="dxa"/>
            <w:vMerge/>
          </w:tcPr>
          <w:p w:rsidR="004B11C5" w:rsidRPr="00041206" w:rsidRDefault="004B11C5" w:rsidP="006D62C2">
            <w:pPr>
              <w:tabs>
                <w:tab w:val="left" w:pos="3160"/>
              </w:tabs>
              <w:rPr>
                <w:rFonts w:ascii="Calibri" w:hAnsi="Calibri" w:cs="Calibri"/>
                <w:b/>
                <w:szCs w:val="24"/>
              </w:rPr>
            </w:pPr>
          </w:p>
        </w:tc>
        <w:tc>
          <w:tcPr>
            <w:tcW w:w="2126" w:type="dxa"/>
            <w:shd w:val="clear" w:color="auto" w:fill="D9D9D9" w:themeFill="background1" w:themeFillShade="D9"/>
          </w:tcPr>
          <w:p w:rsidR="004B11C5" w:rsidRPr="00A43999" w:rsidRDefault="004B11C5" w:rsidP="006D62C2">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4B11C5" w:rsidRPr="00041206" w:rsidRDefault="004B11C5" w:rsidP="006D62C2">
            <w:pPr>
              <w:tabs>
                <w:tab w:val="left" w:pos="3160"/>
              </w:tabs>
              <w:rPr>
                <w:rFonts w:ascii="Calibri" w:hAnsi="Calibri" w:cs="Calibri"/>
                <w:b/>
                <w:szCs w:val="24"/>
              </w:rPr>
            </w:pPr>
          </w:p>
        </w:tc>
      </w:tr>
      <w:tr w:rsidR="00A57801" w:rsidRPr="00041206" w:rsidTr="00B8066D">
        <w:trPr>
          <w:trHeight w:val="602"/>
        </w:trPr>
        <w:tc>
          <w:tcPr>
            <w:tcW w:w="1675" w:type="dxa"/>
            <w:shd w:val="clear" w:color="auto" w:fill="D9D9D9" w:themeFill="background1" w:themeFillShade="D9"/>
          </w:tcPr>
          <w:p w:rsidR="00A57801" w:rsidRDefault="00A57801" w:rsidP="00A57801">
            <w:pPr>
              <w:rPr>
                <w:rFonts w:ascii="Calibri" w:hAnsi="Calibri" w:cs="Calibri"/>
                <w:szCs w:val="24"/>
              </w:rPr>
            </w:pPr>
            <w:r w:rsidRPr="00380E01">
              <w:rPr>
                <w:rFonts w:ascii="Calibri" w:hAnsi="Calibri" w:cs="Calibri"/>
                <w:szCs w:val="24"/>
              </w:rPr>
              <w:t>Date pupil was last in school</w:t>
            </w:r>
          </w:p>
        </w:tc>
        <w:tc>
          <w:tcPr>
            <w:tcW w:w="3169" w:type="dxa"/>
          </w:tcPr>
          <w:p w:rsidR="00A57801" w:rsidRPr="00041206" w:rsidRDefault="00A57801" w:rsidP="00A57801">
            <w:pPr>
              <w:rPr>
                <w:rFonts w:ascii="Calibri" w:hAnsi="Calibri" w:cs="Calibri"/>
                <w:b/>
                <w:szCs w:val="24"/>
              </w:rPr>
            </w:pPr>
          </w:p>
        </w:tc>
        <w:tc>
          <w:tcPr>
            <w:tcW w:w="1946" w:type="dxa"/>
            <w:shd w:val="clear" w:color="auto" w:fill="D9D9D9" w:themeFill="background1" w:themeFillShade="D9"/>
          </w:tcPr>
          <w:p w:rsidR="00A57801" w:rsidRDefault="00A57801" w:rsidP="00A57801">
            <w:pPr>
              <w:rPr>
                <w:rFonts w:ascii="Calibri" w:hAnsi="Calibri" w:cs="Calibri"/>
                <w:szCs w:val="24"/>
              </w:rPr>
            </w:pPr>
            <w:r w:rsidRPr="00321C2F">
              <w:rPr>
                <w:rFonts w:ascii="Calibri" w:hAnsi="Calibri" w:cs="Calibri"/>
                <w:bCs/>
                <w:szCs w:val="24"/>
              </w:rPr>
              <w:t>Date of last F2F SG/wellbeing check?</w:t>
            </w:r>
          </w:p>
        </w:tc>
        <w:tc>
          <w:tcPr>
            <w:tcW w:w="3544" w:type="dxa"/>
          </w:tcPr>
          <w:p w:rsidR="00A57801" w:rsidRPr="00041206" w:rsidRDefault="00A57801" w:rsidP="00A57801">
            <w:pPr>
              <w:tabs>
                <w:tab w:val="left" w:pos="3160"/>
              </w:tabs>
              <w:rPr>
                <w:rFonts w:ascii="Calibri" w:hAnsi="Calibri" w:cs="Calibri"/>
                <w:b/>
                <w:szCs w:val="24"/>
              </w:rPr>
            </w:pPr>
          </w:p>
        </w:tc>
        <w:tc>
          <w:tcPr>
            <w:tcW w:w="2126" w:type="dxa"/>
            <w:shd w:val="clear" w:color="auto" w:fill="D9D9D9" w:themeFill="background1" w:themeFillShade="D9"/>
          </w:tcPr>
          <w:p w:rsidR="00A57801" w:rsidRDefault="00A57801" w:rsidP="00A57801">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A57801" w:rsidRPr="00041206" w:rsidRDefault="00A57801" w:rsidP="00A57801">
            <w:pPr>
              <w:tabs>
                <w:tab w:val="left" w:pos="3160"/>
              </w:tabs>
              <w:rPr>
                <w:rFonts w:ascii="Calibri" w:hAnsi="Calibri" w:cs="Calibri"/>
                <w:b/>
                <w:szCs w:val="24"/>
              </w:rPr>
            </w:pPr>
          </w:p>
        </w:tc>
      </w:tr>
    </w:tbl>
    <w:p w:rsidR="00041206" w:rsidRDefault="00041206">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847"/>
        <w:gridCol w:w="926"/>
        <w:gridCol w:w="572"/>
        <w:gridCol w:w="1987"/>
        <w:gridCol w:w="2570"/>
        <w:gridCol w:w="2898"/>
      </w:tblGrid>
      <w:tr w:rsidR="00C176AE" w:rsidRPr="00041206" w:rsidTr="00B93B22">
        <w:tc>
          <w:tcPr>
            <w:tcW w:w="15388" w:type="dxa"/>
            <w:gridSpan w:val="8"/>
            <w:shd w:val="clear" w:color="auto" w:fill="244061" w:themeFill="accent1" w:themeFillShade="80"/>
          </w:tcPr>
          <w:p w:rsidR="00C176AE" w:rsidRPr="00041206" w:rsidRDefault="004B11C5">
            <w:pPr>
              <w:rPr>
                <w:rFonts w:cs="Arial"/>
                <w:b/>
                <w:szCs w:val="24"/>
              </w:rPr>
            </w:pPr>
            <w:r>
              <w:rPr>
                <w:rFonts w:ascii="Calibri" w:hAnsi="Calibri" w:cs="Calibri"/>
                <w:b/>
                <w:szCs w:val="24"/>
              </w:rPr>
              <w:t>Reason for referral</w:t>
            </w:r>
          </w:p>
        </w:tc>
      </w:tr>
      <w:tr w:rsidR="005E3D9C" w:rsidRPr="00041206" w:rsidTr="00321C2F">
        <w:trPr>
          <w:trHeight w:val="3105"/>
        </w:trPr>
        <w:tc>
          <w:tcPr>
            <w:tcW w:w="4716" w:type="dxa"/>
            <w:shd w:val="clear" w:color="auto" w:fill="D9D9D9" w:themeFill="background1" w:themeFillShade="D9"/>
          </w:tcPr>
          <w:p w:rsidR="003C216E" w:rsidRPr="004335C2" w:rsidRDefault="004B11C5" w:rsidP="00D56F73">
            <w:pPr>
              <w:rPr>
                <w:rFonts w:cstheme="minorHAnsi"/>
                <w:bCs/>
                <w:szCs w:val="24"/>
              </w:rPr>
            </w:pPr>
            <w:r w:rsidRPr="004335C2">
              <w:lastRenderedPageBreak/>
              <w:t>Please explain why the pupil is currently unable to attend school. Include relevant context such as health concerns and presentations (e.g.,</w:t>
            </w:r>
            <w:r w:rsidR="00A57801">
              <w:t xml:space="preserve"> high</w:t>
            </w:r>
            <w:r w:rsidRPr="004335C2">
              <w:t xml:space="preserve"> anxiety – with causes and background).</w:t>
            </w:r>
          </w:p>
        </w:tc>
        <w:tc>
          <w:tcPr>
            <w:tcW w:w="10672" w:type="dxa"/>
            <w:gridSpan w:val="7"/>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7"/>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This may include input from mental health professionals, educational psychologists, healthcare providers, social services, or other relevant agencies.</w:t>
            </w:r>
          </w:p>
        </w:tc>
        <w:tc>
          <w:tcPr>
            <w:tcW w:w="10672" w:type="dxa"/>
            <w:gridSpan w:val="7"/>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7"/>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lastRenderedPageBreak/>
              <w:t xml:space="preserve">Please provide the reasons for any suspensions or referrals to IYFA, including instances such as </w:t>
            </w:r>
            <w:proofErr w:type="spellStart"/>
            <w:r w:rsidR="00A57801" w:rsidRPr="00321C2F">
              <w:t>DoS</w:t>
            </w:r>
            <w:proofErr w:type="spellEnd"/>
            <w:r w:rsidR="003B2F80" w:rsidRPr="00321C2F">
              <w:t>, or Managed Move.</w:t>
            </w:r>
          </w:p>
        </w:tc>
        <w:tc>
          <w:tcPr>
            <w:tcW w:w="10672" w:type="dxa"/>
            <w:gridSpan w:val="7"/>
            <w:tcBorders>
              <w:top w:val="single" w:sz="4" w:space="0" w:color="auto"/>
            </w:tcBorders>
          </w:tcPr>
          <w:p w:rsidR="00900886" w:rsidRPr="00041206" w:rsidRDefault="00900886">
            <w:pPr>
              <w:rPr>
                <w:rFonts w:cs="Arial"/>
                <w:b/>
                <w:szCs w:val="24"/>
              </w:rPr>
            </w:pPr>
          </w:p>
        </w:tc>
      </w:tr>
      <w:tr w:rsidR="00DF575F" w:rsidRPr="00041206" w:rsidTr="00321C2F">
        <w:tc>
          <w:tcPr>
            <w:tcW w:w="4716" w:type="dxa"/>
            <w:shd w:val="clear" w:color="auto" w:fill="D9D9D9" w:themeFill="background1" w:themeFillShade="D9"/>
          </w:tcPr>
          <w:p w:rsidR="00DF575F" w:rsidRPr="00321C2F" w:rsidRDefault="000E2DA1" w:rsidP="001F0D7F">
            <w:pPr>
              <w:rPr>
                <w:szCs w:val="24"/>
              </w:rPr>
            </w:pPr>
            <w:r w:rsidRPr="00321C2F">
              <w:rPr>
                <w:szCs w:val="24"/>
              </w:rPr>
              <w:t>Has the pupil been discussed at</w:t>
            </w:r>
            <w:r w:rsidR="00DF575F" w:rsidRPr="00321C2F">
              <w:rPr>
                <w:szCs w:val="24"/>
              </w:rPr>
              <w:t xml:space="preserve"> </w:t>
            </w:r>
            <w:r w:rsidR="003B2F80" w:rsidRPr="00321C2F">
              <w:rPr>
                <w:szCs w:val="24"/>
              </w:rPr>
              <w:t>The Community of Schools Meeting</w:t>
            </w:r>
            <w:r w:rsidR="00DF575F" w:rsidRPr="00321C2F">
              <w:rPr>
                <w:szCs w:val="24"/>
              </w:rPr>
              <w:t xml:space="preserve">? </w:t>
            </w:r>
          </w:p>
        </w:tc>
        <w:tc>
          <w:tcPr>
            <w:tcW w:w="10672" w:type="dxa"/>
            <w:gridSpan w:val="7"/>
          </w:tcPr>
          <w:p w:rsidR="00321C2F" w:rsidRPr="00321C2F" w:rsidRDefault="00321C2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041206" w:rsidRDefault="00321C2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0E2DA1" w:rsidRPr="00041206" w:rsidRDefault="000E2DA1">
            <w:pPr>
              <w:rPr>
                <w:rFonts w:cs="Arial"/>
                <w:b/>
                <w:szCs w:val="24"/>
              </w:rPr>
            </w:pP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4"/>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4"/>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4"/>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4"/>
            <w:shd w:val="clear" w:color="auto" w:fill="auto"/>
          </w:tcPr>
          <w:p w:rsidR="001A392A" w:rsidRPr="00321C2F" w:rsidRDefault="004D6761">
            <w:pPr>
              <w:rPr>
                <w:rFonts w:cs="Arial"/>
                <w:szCs w:val="24"/>
              </w:rPr>
            </w:pPr>
            <w:r w:rsidRPr="00321C2F">
              <w:rPr>
                <w:rFonts w:cs="Arial"/>
                <w:szCs w:val="24"/>
              </w:rPr>
              <w:t xml:space="preserve">Email address of English </w:t>
            </w:r>
            <w:proofErr w:type="spellStart"/>
            <w:r w:rsidRPr="00321C2F">
              <w:rPr>
                <w:rFonts w:cs="Arial"/>
                <w:szCs w:val="24"/>
              </w:rPr>
              <w:t>HoD</w:t>
            </w:r>
            <w:proofErr w:type="spellEnd"/>
            <w:r w:rsidRPr="00321C2F">
              <w:rPr>
                <w:rFonts w:cs="Arial"/>
                <w:szCs w:val="24"/>
              </w:rPr>
              <w:t>:</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t>Encouraging the pupil to attend your school one day a week</w:t>
            </w:r>
          </w:p>
          <w:p w:rsidR="009870F1" w:rsidRPr="00321C2F" w:rsidRDefault="009870F1" w:rsidP="009870F1">
            <w:pPr>
              <w:pStyle w:val="ListParagraph"/>
              <w:numPr>
                <w:ilvl w:val="0"/>
                <w:numId w:val="9"/>
              </w:numPr>
              <w:rPr>
                <w:szCs w:val="24"/>
              </w:rPr>
            </w:pPr>
            <w:r w:rsidRPr="00321C2F">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7"/>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 xml:space="preserve">Can you provide the name of a mentor or point of contact for the </w:t>
            </w:r>
            <w:proofErr w:type="gramStart"/>
            <w:r w:rsidRPr="00321C2F">
              <w:rPr>
                <w:szCs w:val="24"/>
              </w:rPr>
              <w:t>pupil</w:t>
            </w:r>
            <w:r w:rsidR="00DD44DF" w:rsidRPr="00321C2F">
              <w:rPr>
                <w:szCs w:val="24"/>
              </w:rPr>
              <w:t>.</w:t>
            </w:r>
            <w:proofErr w:type="gramEnd"/>
            <w:r w:rsidR="00DD44DF" w:rsidRPr="00321C2F">
              <w:rPr>
                <w:szCs w:val="24"/>
              </w:rPr>
              <w:t xml:space="preserve">  </w:t>
            </w:r>
          </w:p>
        </w:tc>
        <w:tc>
          <w:tcPr>
            <w:tcW w:w="2645" w:type="dxa"/>
            <w:gridSpan w:val="3"/>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3"/>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5"/>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884CCE"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884CCE"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884CCE"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884CCE"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884CCE"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5"/>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884CCE"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9870F1">
        <w:trPr>
          <w:trHeight w:val="309"/>
        </w:trPr>
        <w:tc>
          <w:tcPr>
            <w:tcW w:w="15379" w:type="dxa"/>
            <w:gridSpan w:val="9"/>
            <w:tcBorders>
              <w:bottom w:val="single" w:sz="4" w:space="0" w:color="auto"/>
            </w:tcBorders>
            <w:shd w:val="clear" w:color="auto" w:fill="244061" w:themeFill="accent1" w:themeFillShade="80"/>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B919ED" w:rsidRDefault="00B919ED" w:rsidP="00B919ED">
      <w:pPr>
        <w:rPr>
          <w:b/>
          <w:szCs w:val="24"/>
        </w:rPr>
      </w:pPr>
    </w:p>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B93B22">
        <w:trPr>
          <w:trHeight w:val="285"/>
        </w:trPr>
        <w:tc>
          <w:tcPr>
            <w:tcW w:w="7225" w:type="dxa"/>
            <w:gridSpan w:val="3"/>
            <w:shd w:val="clear" w:color="auto" w:fill="244061" w:themeFill="accent1" w:themeFillShade="80"/>
            <w:vAlign w:val="center"/>
          </w:tcPr>
          <w:p w:rsidR="00B93B22" w:rsidRPr="00041206" w:rsidRDefault="00B93B22" w:rsidP="007C287E">
            <w:pPr>
              <w:rPr>
                <w:szCs w:val="24"/>
              </w:rPr>
            </w:pPr>
            <w:r w:rsidRPr="00041206">
              <w:rPr>
                <w:b/>
                <w:szCs w:val="24"/>
              </w:rPr>
              <w:t>Educational Information</w:t>
            </w:r>
            <w:r>
              <w:rPr>
                <w:b/>
                <w:szCs w:val="24"/>
              </w:rPr>
              <w:t xml:space="preserve"> – This section </w:t>
            </w:r>
            <w:r w:rsidRPr="007C287E">
              <w:rPr>
                <w:b/>
                <w:szCs w:val="24"/>
                <w:u w:val="single"/>
              </w:rPr>
              <w:t>MUST</w:t>
            </w:r>
            <w:r>
              <w:rPr>
                <w:b/>
                <w:szCs w:val="24"/>
              </w:rPr>
              <w:t xml:space="preserve"> be completed:</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lastRenderedPageBreak/>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w:t>
            </w:r>
            <w:proofErr w:type="spellStart"/>
            <w:r w:rsidRPr="00321C2F">
              <w:rPr>
                <w:iCs/>
              </w:rPr>
              <w:t>Leybourne</w:t>
            </w:r>
            <w:proofErr w:type="spellEnd"/>
            <w:r w:rsidRPr="00321C2F">
              <w:rPr>
                <w:iCs/>
              </w:rPr>
              <w:t xml:space="preserv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4335C2" w:rsidRDefault="004335C2"/>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4335C2">
        <w:trPr>
          <w:trHeight w:val="300"/>
        </w:trPr>
        <w:tc>
          <w:tcPr>
            <w:tcW w:w="15388" w:type="dxa"/>
            <w:gridSpan w:val="8"/>
            <w:shd w:val="clear" w:color="auto" w:fill="244061" w:themeFill="accent1" w:themeFillShade="80"/>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w:t>
            </w:r>
            <w:proofErr w:type="spellStart"/>
            <w:r w:rsidRPr="006D62C2">
              <w:rPr>
                <w:bCs/>
                <w:szCs w:val="24"/>
              </w:rPr>
              <w:t>e.g</w:t>
            </w:r>
            <w:proofErr w:type="spellEnd"/>
            <w:r w:rsidRPr="006D62C2">
              <w:rPr>
                <w:bCs/>
                <w:szCs w:val="24"/>
              </w:rPr>
              <w:t xml:space="preserve">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B93B22">
        <w:trPr>
          <w:trHeight w:val="263"/>
        </w:trPr>
        <w:tc>
          <w:tcPr>
            <w:tcW w:w="15379" w:type="dxa"/>
            <w:gridSpan w:val="3"/>
            <w:shd w:val="clear" w:color="auto" w:fill="244061" w:themeFill="accent1" w:themeFillShade="80"/>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421325">
        <w:trPr>
          <w:trHeight w:val="277"/>
        </w:trPr>
        <w:tc>
          <w:tcPr>
            <w:tcW w:w="12044" w:type="dxa"/>
            <w:gridSpan w:val="5"/>
            <w:tcBorders>
              <w:bottom w:val="single" w:sz="8" w:space="0" w:color="auto"/>
            </w:tcBorders>
            <w:shd w:val="clear" w:color="auto" w:fill="244061" w:themeFill="accent1" w:themeFillShade="80"/>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MLD: Moderate Learning Difficulties</w:t>
            </w:r>
          </w:p>
        </w:tc>
        <w:sdt>
          <w:sdtPr>
            <w:rPr>
              <w:sz w:val="20"/>
            </w:rPr>
            <w:id w:val="1838890901"/>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proofErr w:type="spellStart"/>
            <w:r w:rsidRPr="00041206">
              <w:rPr>
                <w:sz w:val="20"/>
              </w:rPr>
              <w:t>Hepatology</w:t>
            </w:r>
            <w:proofErr w:type="spellEnd"/>
          </w:p>
        </w:tc>
        <w:sdt>
          <w:sdtPr>
            <w:rPr>
              <w:sz w:val="20"/>
            </w:rPr>
            <w:id w:val="-12700608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lastRenderedPageBreak/>
              <w:t>SLD: Severe Learning Difficulties</w:t>
            </w:r>
          </w:p>
        </w:tc>
        <w:sdt>
          <w:sdtPr>
            <w:rPr>
              <w:sz w:val="20"/>
            </w:rPr>
            <w:id w:val="120167282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End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proofErr w:type="spellStart"/>
            <w:r w:rsidRPr="00041206">
              <w:rPr>
                <w:sz w:val="20"/>
              </w:rPr>
              <w:t>Post Traumatic</w:t>
            </w:r>
            <w:proofErr w:type="spellEnd"/>
            <w:r w:rsidRPr="00041206">
              <w:rPr>
                <w:sz w:val="20"/>
              </w:rPr>
              <w:t xml:space="preserve"> Stress Disorder</w:t>
            </w:r>
          </w:p>
        </w:tc>
        <w:sdt>
          <w:sdtPr>
            <w:rPr>
              <w:sz w:val="20"/>
            </w:rPr>
            <w:id w:val="141666892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proofErr w:type="spellStart"/>
            <w:r w:rsidRPr="00041206">
              <w:rPr>
                <w:sz w:val="20"/>
              </w:rPr>
              <w:t>Self Harm</w:t>
            </w:r>
            <w:proofErr w:type="spellEnd"/>
          </w:p>
        </w:tc>
        <w:sdt>
          <w:sdtPr>
            <w:rPr>
              <w:sz w:val="20"/>
            </w:rPr>
            <w:id w:val="-361359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A43999">
        <w:trPr>
          <w:trHeight w:val="299"/>
        </w:trPr>
        <w:tc>
          <w:tcPr>
            <w:tcW w:w="15021" w:type="dxa"/>
            <w:gridSpan w:val="2"/>
            <w:tcBorders>
              <w:bottom w:val="single" w:sz="4" w:space="0" w:color="auto"/>
            </w:tcBorders>
            <w:shd w:val="clear" w:color="auto" w:fill="244061" w:themeFill="accent1" w:themeFillShade="80"/>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B93B22">
        <w:trPr>
          <w:trHeight w:val="299"/>
        </w:trPr>
        <w:tc>
          <w:tcPr>
            <w:tcW w:w="15016" w:type="dxa"/>
            <w:gridSpan w:val="4"/>
            <w:tcBorders>
              <w:bottom w:val="single" w:sz="4" w:space="0" w:color="auto"/>
            </w:tcBorders>
            <w:shd w:val="clear" w:color="auto" w:fill="244061" w:themeFill="accent1" w:themeFillShade="80"/>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lastRenderedPageBreak/>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outline any sensitive safeguarding information that we should be made aware of that requires consideration as part of this referral.  Ensure the section to the right is filled in and contact is made with TRS DSL at the email address outlined below.  If necessary please request a telephone conversation to discuss any SG risks/challenges that you are unable to fully document in the referral:</w:t>
            </w:r>
            <w:r>
              <w:t xml:space="preserve"> </w:t>
            </w:r>
            <w:hyperlink r:id="rId14"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proofErr w:type="spellStart"/>
            <w:r w:rsidRPr="00911068">
              <w:rPr>
                <w:rFonts w:ascii="Calibri" w:hAnsi="Calibri" w:cs="Calibri"/>
                <w:b/>
                <w:sz w:val="24"/>
                <w:szCs w:val="24"/>
              </w:rPr>
              <w:t>CiN</w:t>
            </w:r>
            <w:proofErr w:type="spellEnd"/>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990AA6">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990AA6">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990AA6">
            <w:pPr>
              <w:pStyle w:val="NormalWeb"/>
              <w:rPr>
                <w:rFonts w:asciiTheme="minorHAnsi" w:hAnsiTheme="minorHAnsi" w:cstheme="minorHAnsi"/>
                <w:sz w:val="22"/>
              </w:rPr>
            </w:pPr>
            <w:r w:rsidRPr="00BB3946">
              <w:rPr>
                <w:rFonts w:asciiTheme="minorHAnsi" w:hAnsiTheme="minorHAnsi" w:cstheme="minorHAnsi"/>
                <w:sz w:val="22"/>
              </w:rPr>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990AA6">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990AA6">
            <w:pPr>
              <w:rPr>
                <w:rFonts w:cs="Arial"/>
                <w:b/>
                <w:szCs w:val="24"/>
              </w:rPr>
            </w:pPr>
            <w:r w:rsidRPr="00041206">
              <w:rPr>
                <w:rFonts w:cs="Arial"/>
                <w:bCs/>
                <w:szCs w:val="24"/>
              </w:rPr>
              <w:t>Has parent/carer consent been obtained?</w:t>
            </w:r>
          </w:p>
          <w:p w:rsidR="00636AA1" w:rsidRPr="00041206" w:rsidRDefault="00636AA1" w:rsidP="00990AA6">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990AA6">
            <w:pPr>
              <w:rPr>
                <w:rFonts w:cstheme="minorHAnsi"/>
                <w:bCs/>
                <w:szCs w:val="24"/>
              </w:rPr>
            </w:pPr>
          </w:p>
        </w:tc>
        <w:tc>
          <w:tcPr>
            <w:tcW w:w="10077" w:type="dxa"/>
            <w:vMerge/>
          </w:tcPr>
          <w:p w:rsidR="00636AA1" w:rsidRPr="00FC6192" w:rsidRDefault="00636AA1" w:rsidP="00990AA6">
            <w:pPr>
              <w:rPr>
                <w:rFonts w:cs="Arial"/>
                <w:bCs/>
                <w:i/>
                <w:iCs/>
                <w:szCs w:val="24"/>
              </w:rPr>
            </w:pPr>
          </w:p>
        </w:tc>
        <w:tc>
          <w:tcPr>
            <w:tcW w:w="1276" w:type="dxa"/>
          </w:tcPr>
          <w:p w:rsidR="00636AA1" w:rsidRPr="00041206" w:rsidRDefault="00636AA1" w:rsidP="00990AA6">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990AA6">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p w:rsidR="00636AA1" w:rsidRPr="00041206" w:rsidRDefault="00636AA1" w:rsidP="00990AA6">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990AA6">
            <w:pPr>
              <w:rPr>
                <w:rFonts w:cstheme="minorHAnsi"/>
                <w:bCs/>
                <w:szCs w:val="24"/>
              </w:rPr>
            </w:pPr>
          </w:p>
        </w:tc>
        <w:tc>
          <w:tcPr>
            <w:tcW w:w="10077" w:type="dxa"/>
            <w:vMerge/>
          </w:tcPr>
          <w:p w:rsidR="00636AA1" w:rsidRPr="00FC6192" w:rsidRDefault="00636AA1" w:rsidP="00990AA6">
            <w:pPr>
              <w:rPr>
                <w:rFonts w:cs="Arial"/>
                <w:bCs/>
                <w:i/>
                <w:iCs/>
                <w:szCs w:val="24"/>
              </w:rPr>
            </w:pPr>
          </w:p>
        </w:tc>
        <w:tc>
          <w:tcPr>
            <w:tcW w:w="2552" w:type="dxa"/>
            <w:gridSpan w:val="2"/>
          </w:tcPr>
          <w:p w:rsidR="00636AA1" w:rsidRPr="00041206" w:rsidRDefault="00636AA1" w:rsidP="00990AA6">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B93B22">
        <w:tc>
          <w:tcPr>
            <w:tcW w:w="15021" w:type="dxa"/>
            <w:gridSpan w:val="2"/>
            <w:shd w:val="clear" w:color="auto" w:fill="244061" w:themeFill="accent1" w:themeFillShade="80"/>
          </w:tcPr>
          <w:p w:rsidR="00B93B22" w:rsidRDefault="00B93B22" w:rsidP="00B93B22">
            <w:pPr>
              <w:jc w:val="both"/>
              <w:rPr>
                <w:rFonts w:cstheme="minorHAnsi"/>
                <w:b/>
              </w:rPr>
            </w:pPr>
            <w:proofErr w:type="spellStart"/>
            <w:r w:rsidRPr="006A0602">
              <w:rPr>
                <w:rFonts w:cstheme="minorHAnsi"/>
                <w:b/>
              </w:rPr>
              <w:lastRenderedPageBreak/>
              <w:t>Head</w:t>
            </w:r>
            <w:r>
              <w:rPr>
                <w:rFonts w:cstheme="minorHAnsi"/>
                <w:b/>
              </w:rPr>
              <w:t>teacher</w:t>
            </w:r>
            <w:proofErr w:type="spellEnd"/>
            <w:r>
              <w:rPr>
                <w:rFonts w:cstheme="minorHAnsi"/>
                <w:b/>
              </w:rPr>
              <w:t xml:space="preserve"> Approval (an e-signature is accepted):</w:t>
            </w:r>
          </w:p>
          <w:p w:rsidR="00B93B22" w:rsidRDefault="00B93B22" w:rsidP="002053C7">
            <w:pPr>
              <w:jc w:val="both"/>
              <w:rPr>
                <w:rFonts w:cstheme="minorHAnsi"/>
                <w:i/>
              </w:rPr>
            </w:pPr>
          </w:p>
        </w:tc>
      </w:tr>
      <w:tr w:rsidR="00911068" w:rsidTr="00D11AC9">
        <w:tc>
          <w:tcPr>
            <w:tcW w:w="15021" w:type="dxa"/>
            <w:gridSpan w:val="2"/>
          </w:tcPr>
          <w:p w:rsidR="00911068" w:rsidRDefault="00911068" w:rsidP="002053C7">
            <w:pPr>
              <w:jc w:val="both"/>
              <w:rPr>
                <w:rFonts w:cstheme="minorHAnsi"/>
                <w:i/>
              </w:rPr>
            </w:pPr>
            <w:r>
              <w:rPr>
                <w:rFonts w:cstheme="minorHAnsi"/>
                <w:i/>
              </w:rPr>
              <w:t>This referral will be viewed by panel members (some external).  Can you confirm that you have quality assured the content in the referral and</w:t>
            </w:r>
            <w:r w:rsidRPr="006A0602">
              <w:rPr>
                <w:rFonts w:cstheme="minorHAnsi"/>
                <w:i/>
              </w:rPr>
              <w:t xml:space="preserve"> agree to this referral</w:t>
            </w:r>
            <w:r>
              <w:rPr>
                <w:rFonts w:cstheme="minorHAnsi"/>
                <w:i/>
              </w:rPr>
              <w:t xml:space="preserve">.  </w:t>
            </w:r>
          </w:p>
          <w:p w:rsidR="00911068" w:rsidRDefault="00911068" w:rsidP="006A0602">
            <w:pPr>
              <w:jc w:val="both"/>
              <w:rPr>
                <w:rFonts w:cstheme="minorHAnsi"/>
                <w:b/>
              </w:rPr>
            </w:pPr>
          </w:p>
        </w:tc>
      </w:tr>
      <w:tr w:rsidR="00911068" w:rsidTr="00D11AC9">
        <w:tc>
          <w:tcPr>
            <w:tcW w:w="15021" w:type="dxa"/>
            <w:gridSpan w:val="2"/>
          </w:tcPr>
          <w:p w:rsidR="00911068" w:rsidRDefault="00911068" w:rsidP="002053C7">
            <w:pPr>
              <w:jc w:val="both"/>
              <w:rPr>
                <w:rFonts w:cstheme="minorHAnsi"/>
                <w:i/>
              </w:rPr>
            </w:pPr>
            <w:r>
              <w:rPr>
                <w:rFonts w:cstheme="minorHAnsi"/>
                <w:i/>
              </w:rPr>
              <w:t>In addition, you agree to keep</w:t>
            </w:r>
            <w:r w:rsidRPr="006A0602">
              <w:rPr>
                <w:rFonts w:cstheme="minorHAnsi"/>
                <w:i/>
              </w:rPr>
              <w:t xml:space="preserve"> the pupil upon your school roll for the duration of any support offered to you from this dual-roll subsidiary school</w:t>
            </w:r>
            <w:r>
              <w:rPr>
                <w:rFonts w:cstheme="minorHAnsi"/>
                <w:i/>
              </w:rPr>
              <w:t>.</w:t>
            </w:r>
          </w:p>
          <w:p w:rsidR="00911068" w:rsidRDefault="00911068" w:rsidP="006A0602">
            <w:pPr>
              <w:jc w:val="both"/>
              <w:rPr>
                <w:rFonts w:cstheme="minorHAnsi"/>
                <w:b/>
              </w:rPr>
            </w:pPr>
          </w:p>
        </w:tc>
      </w:tr>
      <w:tr w:rsidR="00911068" w:rsidTr="00D11AC9">
        <w:tc>
          <w:tcPr>
            <w:tcW w:w="15021" w:type="dxa"/>
            <w:gridSpan w:val="2"/>
          </w:tcPr>
          <w:p w:rsidR="00911068" w:rsidRDefault="00911068" w:rsidP="002053C7">
            <w:pPr>
              <w:jc w:val="both"/>
              <w:rPr>
                <w:rFonts w:cstheme="minorHAnsi"/>
                <w:i/>
              </w:rPr>
            </w:pPr>
            <w:r>
              <w:rPr>
                <w:rFonts w:cstheme="minorHAnsi"/>
                <w:i/>
              </w:rPr>
              <w:t xml:space="preserve">You also agree to the collection of the pro-rata PP funding for the child you are referring </w:t>
            </w:r>
            <w:r w:rsidRPr="004255BB">
              <w:rPr>
                <w:rFonts w:cstheme="minorHAnsi"/>
                <w:i/>
              </w:rPr>
              <w:t>and any examination entry fees that we enter your pupil(s) for.</w:t>
            </w:r>
          </w:p>
          <w:p w:rsidR="00911068" w:rsidRDefault="00911068" w:rsidP="006A0602">
            <w:pPr>
              <w:jc w:val="both"/>
              <w:rPr>
                <w:rFonts w:cstheme="minorHAnsi"/>
                <w:b/>
              </w:rPr>
            </w:pPr>
          </w:p>
        </w:tc>
      </w:tr>
      <w:tr w:rsidR="00911068" w:rsidTr="00D11AC9">
        <w:tc>
          <w:tcPr>
            <w:tcW w:w="1555" w:type="dxa"/>
          </w:tcPr>
          <w:p w:rsidR="00911068" w:rsidRPr="00911068" w:rsidRDefault="00911068" w:rsidP="00911068">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911068" w:rsidRDefault="00911068" w:rsidP="00911068">
            <w:pPr>
              <w:rPr>
                <w:rFonts w:ascii="Calibri" w:hAnsi="Calibri" w:cs="Calibri"/>
                <w:b/>
                <w:sz w:val="24"/>
                <w:szCs w:val="24"/>
              </w:rPr>
            </w:pPr>
          </w:p>
          <w:p w:rsidR="00911068" w:rsidRDefault="00911068" w:rsidP="00911068">
            <w:pPr>
              <w:rPr>
                <w:rFonts w:ascii="Calibri" w:hAnsi="Calibri" w:cs="Calibri"/>
                <w:b/>
                <w:sz w:val="24"/>
                <w:szCs w:val="24"/>
              </w:rPr>
            </w:pPr>
          </w:p>
          <w:p w:rsidR="00911068" w:rsidRPr="00911068" w:rsidRDefault="00911068" w:rsidP="00911068">
            <w:pPr>
              <w:rPr>
                <w:rFonts w:ascii="Calibri" w:hAnsi="Calibri" w:cs="Calibri"/>
                <w:b/>
                <w:sz w:val="24"/>
                <w:szCs w:val="24"/>
              </w:rPr>
            </w:pPr>
          </w:p>
        </w:tc>
      </w:tr>
      <w:tr w:rsidR="00911068" w:rsidTr="00D11AC9">
        <w:tc>
          <w:tcPr>
            <w:tcW w:w="1555" w:type="dxa"/>
          </w:tcPr>
          <w:p w:rsidR="00911068" w:rsidRPr="00911068" w:rsidRDefault="00911068" w:rsidP="00911068">
            <w:pPr>
              <w:rPr>
                <w:rFonts w:ascii="Calibri" w:hAnsi="Calibri" w:cs="Calibri"/>
                <w:b/>
                <w:sz w:val="24"/>
                <w:szCs w:val="24"/>
              </w:rPr>
            </w:pPr>
            <w:r w:rsidRPr="00911068">
              <w:rPr>
                <w:rFonts w:ascii="Calibri" w:hAnsi="Calibri" w:cs="Calibri"/>
                <w:b/>
                <w:sz w:val="24"/>
                <w:szCs w:val="24"/>
              </w:rPr>
              <w:t>Date:</w:t>
            </w:r>
          </w:p>
        </w:tc>
        <w:tc>
          <w:tcPr>
            <w:tcW w:w="13466" w:type="dxa"/>
          </w:tcPr>
          <w:p w:rsidR="00911068" w:rsidRDefault="00911068" w:rsidP="00911068">
            <w:pPr>
              <w:rPr>
                <w:rFonts w:ascii="Calibri" w:hAnsi="Calibri" w:cs="Calibri"/>
                <w:b/>
                <w:sz w:val="24"/>
                <w:szCs w:val="24"/>
              </w:rPr>
            </w:pPr>
          </w:p>
          <w:p w:rsidR="00911068" w:rsidRPr="00911068" w:rsidRDefault="00911068" w:rsidP="00911068">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C00401">
        <w:rPr>
          <w:b/>
          <w:color w:val="FF0000"/>
          <w:sz w:val="28"/>
          <w:szCs w:val="28"/>
          <w:u w:val="single"/>
        </w:rPr>
        <w:t>word format</w:t>
      </w:r>
      <w:r w:rsidR="00C00401">
        <w:rPr>
          <w:b/>
          <w:color w:val="FF0000"/>
          <w:sz w:val="28"/>
          <w:szCs w:val="28"/>
        </w:rPr>
        <w:t xml:space="preserve"> 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5"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Default="0004782E" w:rsidP="002B7BB5">
      <w:pPr>
        <w:pStyle w:val="ListParagraph"/>
        <w:numPr>
          <w:ilvl w:val="0"/>
          <w:numId w:val="8"/>
        </w:numPr>
        <w:jc w:val="both"/>
        <w:rPr>
          <w:b/>
          <w:szCs w:val="24"/>
        </w:rPr>
      </w:pPr>
      <w:r>
        <w:rPr>
          <w:b/>
          <w:szCs w:val="24"/>
        </w:rPr>
        <w:t>Remote learning – please see offer</w:t>
      </w:r>
      <w:r w:rsidR="009F7260">
        <w:rPr>
          <w:b/>
          <w:szCs w:val="24"/>
        </w:rPr>
        <w:t>,</w:t>
      </w:r>
      <w:r>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bookmarkStart w:id="0" w:name="_GoBack"/>
      <w:bookmarkEnd w:id="0"/>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884CCE"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884CCE"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884CCE"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884CCE"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884CCE"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884CCE"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1D641E">
        <w:trPr>
          <w:trHeight w:val="441"/>
        </w:trPr>
        <w:tc>
          <w:tcPr>
            <w:tcW w:w="2972" w:type="dxa"/>
            <w:shd w:val="clear" w:color="auto" w:fill="244061" w:themeFill="accent1" w:themeFillShade="80"/>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1D641E">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D641E" w:rsidRPr="009870F1" w:rsidRDefault="001D641E" w:rsidP="001D641E">
            <w:pPr>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8C5FF3" w:rsidP="00117E46">
            <w:pPr>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D11AC9">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D11AC9">
            <w:pPr>
              <w:ind w:left="-2115"/>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D11AC9">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117E46">
            <w:pPr>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884CCE"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884CCE"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884CCE"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884CCE"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884CCE"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884CCE"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A57801">
        <w:trPr>
          <w:trHeight w:val="441"/>
        </w:trPr>
        <w:tc>
          <w:tcPr>
            <w:tcW w:w="2972" w:type="dxa"/>
            <w:shd w:val="clear" w:color="auto" w:fill="244061" w:themeFill="accent1" w:themeFillShade="80"/>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6D62C2">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6D62C2">
            <w:pPr>
              <w:ind w:left="-2115"/>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6"/>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CCE" w:rsidRDefault="00884CCE">
      <w:pPr>
        <w:spacing w:after="0" w:line="240" w:lineRule="auto"/>
      </w:pPr>
      <w:r>
        <w:separator/>
      </w:r>
    </w:p>
  </w:endnote>
  <w:endnote w:type="continuationSeparator" w:id="0">
    <w:p w:rsidR="00884CCE" w:rsidRDefault="0088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321C2F" w:rsidRDefault="00321C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00401">
          <w:rPr>
            <w:noProof/>
          </w:rPr>
          <w:t>16</w:t>
        </w:r>
        <w:r>
          <w:rPr>
            <w:noProof/>
          </w:rPr>
          <w:fldChar w:fldCharType="end"/>
        </w:r>
        <w:r>
          <w:t xml:space="preserve"> | </w:t>
        </w:r>
        <w:r>
          <w:rPr>
            <w:color w:val="7F7F7F" w:themeColor="background1" w:themeShade="7F"/>
            <w:spacing w:val="60"/>
          </w:rPr>
          <w:t>Page</w:t>
        </w:r>
      </w:p>
    </w:sdtContent>
  </w:sdt>
  <w:p w:rsidR="00321C2F" w:rsidRDefault="00321C2F">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CCE" w:rsidRDefault="00884CCE">
      <w:pPr>
        <w:spacing w:after="0" w:line="240" w:lineRule="auto"/>
      </w:pPr>
      <w:r>
        <w:separator/>
      </w:r>
    </w:p>
  </w:footnote>
  <w:footnote w:type="continuationSeparator" w:id="0">
    <w:p w:rsidR="00884CCE" w:rsidRDefault="00884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6"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B0D40"/>
    <w:rsid w:val="000D05A4"/>
    <w:rsid w:val="000D1DD4"/>
    <w:rsid w:val="000E2DA1"/>
    <w:rsid w:val="00110499"/>
    <w:rsid w:val="00117E46"/>
    <w:rsid w:val="00127121"/>
    <w:rsid w:val="0012717D"/>
    <w:rsid w:val="00127ECF"/>
    <w:rsid w:val="00132306"/>
    <w:rsid w:val="00135614"/>
    <w:rsid w:val="00144608"/>
    <w:rsid w:val="00153EAB"/>
    <w:rsid w:val="00157E21"/>
    <w:rsid w:val="0019623D"/>
    <w:rsid w:val="001A392A"/>
    <w:rsid w:val="001B3F14"/>
    <w:rsid w:val="001D641E"/>
    <w:rsid w:val="001F0D7F"/>
    <w:rsid w:val="0020089F"/>
    <w:rsid w:val="002053C7"/>
    <w:rsid w:val="00205954"/>
    <w:rsid w:val="00214042"/>
    <w:rsid w:val="00227718"/>
    <w:rsid w:val="00227A1F"/>
    <w:rsid w:val="002300FD"/>
    <w:rsid w:val="00236476"/>
    <w:rsid w:val="00246931"/>
    <w:rsid w:val="00275232"/>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D4702"/>
    <w:rsid w:val="003E23BA"/>
    <w:rsid w:val="003F03E2"/>
    <w:rsid w:val="00402455"/>
    <w:rsid w:val="00404B7B"/>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5209"/>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3759F"/>
    <w:rsid w:val="00851B13"/>
    <w:rsid w:val="008537D8"/>
    <w:rsid w:val="00863F29"/>
    <w:rsid w:val="00863FC6"/>
    <w:rsid w:val="00867AB7"/>
    <w:rsid w:val="00874F88"/>
    <w:rsid w:val="00884CCE"/>
    <w:rsid w:val="00896CBB"/>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7801"/>
    <w:rsid w:val="00A733F8"/>
    <w:rsid w:val="00A8463B"/>
    <w:rsid w:val="00A8596F"/>
    <w:rsid w:val="00AA48FB"/>
    <w:rsid w:val="00AA6D73"/>
    <w:rsid w:val="00AA7FAB"/>
    <w:rsid w:val="00AB39BB"/>
    <w:rsid w:val="00AD3341"/>
    <w:rsid w:val="00AD44C3"/>
    <w:rsid w:val="00AE27D9"/>
    <w:rsid w:val="00B00E07"/>
    <w:rsid w:val="00B10A73"/>
    <w:rsid w:val="00B11A90"/>
    <w:rsid w:val="00B1580F"/>
    <w:rsid w:val="00B171D7"/>
    <w:rsid w:val="00B217B8"/>
    <w:rsid w:val="00B233BA"/>
    <w:rsid w:val="00B36A67"/>
    <w:rsid w:val="00B42E84"/>
    <w:rsid w:val="00B5362D"/>
    <w:rsid w:val="00B73DF3"/>
    <w:rsid w:val="00B8066D"/>
    <w:rsid w:val="00B8754C"/>
    <w:rsid w:val="00B919ED"/>
    <w:rsid w:val="00B91E6F"/>
    <w:rsid w:val="00B93B22"/>
    <w:rsid w:val="00B95038"/>
    <w:rsid w:val="00B9791D"/>
    <w:rsid w:val="00BA688D"/>
    <w:rsid w:val="00BB3946"/>
    <w:rsid w:val="00BC18C0"/>
    <w:rsid w:val="00BC6D60"/>
    <w:rsid w:val="00BE75D4"/>
    <w:rsid w:val="00C00401"/>
    <w:rsid w:val="00C00BE7"/>
    <w:rsid w:val="00C055D5"/>
    <w:rsid w:val="00C059C3"/>
    <w:rsid w:val="00C0759E"/>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14563"/>
    <w:rsid w:val="00F257AC"/>
    <w:rsid w:val="00F310EE"/>
    <w:rsid w:val="00F321D4"/>
    <w:rsid w:val="00F34073"/>
    <w:rsid w:val="00F35760"/>
    <w:rsid w:val="00F456F3"/>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75C9D"/>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s.kent.sch.uk/referrals/referral-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s.ken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2.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6E3917-497F-48DF-A983-80DD7F61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11</cp:revision>
  <cp:lastPrinted>2021-09-09T07:31:00Z</cp:lastPrinted>
  <dcterms:created xsi:type="dcterms:W3CDTF">2025-07-04T10:30:00Z</dcterms:created>
  <dcterms:modified xsi:type="dcterms:W3CDTF">2025-10-06T13:07:00Z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